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73F1" w14:textId="77777777" w:rsidR="00AF5C84" w:rsidRPr="007258F0" w:rsidRDefault="00AF5C84" w:rsidP="009B608E"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自行检测项目报价单</w:t>
      </w:r>
    </w:p>
    <w:tbl>
      <w:tblPr>
        <w:tblW w:w="10292" w:type="dxa"/>
        <w:tblInd w:w="-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1245"/>
        <w:gridCol w:w="1380"/>
        <w:gridCol w:w="1605"/>
        <w:gridCol w:w="1350"/>
        <w:gridCol w:w="1412"/>
      </w:tblGrid>
      <w:tr w:rsidR="00AF5C84" w14:paraId="0C7A8903" w14:textId="77777777" w:rsidTr="0090498D">
        <w:trPr>
          <w:trHeight w:val="559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A8BE3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检测类别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56B2A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检测项目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D1314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检测点位（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1EAF7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检测频次（次）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FD394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单次采样频次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4CA67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全年检测次数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5B201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报价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（元）</w:t>
            </w:r>
          </w:p>
        </w:tc>
      </w:tr>
      <w:tr w:rsidR="00AF5C84" w14:paraId="046470BC" w14:textId="77777777" w:rsidTr="0090498D">
        <w:trPr>
          <w:trHeight w:val="559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6F7DA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F5623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864CA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F7EAF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BEF98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362F9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8D29C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5C84" w14:paraId="2C5B7BF8" w14:textId="77777777" w:rsidTr="0090498D">
        <w:trPr>
          <w:trHeight w:val="57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58968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废水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51B98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悬浮物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074A0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7193B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1次/周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FD6FB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每次监测1 天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br/>
              <w:t>釆样3次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7406A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6EE533" w14:textId="77777777" w:rsidR="00AF5C84" w:rsidRDefault="00AF5C84" w:rsidP="0090498D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43B5E56F" w14:textId="77777777" w:rsidTr="0090498D">
        <w:trPr>
          <w:trHeight w:val="57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F938A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E2B0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粪大肠菌群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42D56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C2D4F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Style w:val="font21"/>
                <w:lang w:eastAsia="zh-CN"/>
              </w:rPr>
              <w:t>1</w:t>
            </w:r>
            <w:r>
              <w:rPr>
                <w:rStyle w:val="font11"/>
                <w:rFonts w:hint="default"/>
                <w:lang w:eastAsia="zh-CN"/>
              </w:rPr>
              <w:t>次</w:t>
            </w:r>
            <w:r>
              <w:rPr>
                <w:rStyle w:val="font21"/>
                <w:lang w:eastAsia="zh-CN"/>
              </w:rPr>
              <w:t>/</w:t>
            </w:r>
            <w:r>
              <w:rPr>
                <w:rStyle w:val="font11"/>
                <w:rFonts w:hint="default"/>
                <w:lang w:eastAsia="zh-CN"/>
              </w:rPr>
              <w:t>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30D49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每次监测1 天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br/>
              <w:t>釆样3次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17E57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89AC2" w14:textId="77777777" w:rsidR="00AF5C84" w:rsidRDefault="00AF5C84" w:rsidP="0090498D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39DAB26A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FAED0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23316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五日生化需氧量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E9E73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151E2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Style w:val="font21"/>
                <w:lang w:eastAsia="zh-CN"/>
              </w:rPr>
              <w:t>1</w:t>
            </w:r>
            <w:r>
              <w:rPr>
                <w:rStyle w:val="font11"/>
                <w:rFonts w:hint="default"/>
                <w:lang w:eastAsia="zh-CN"/>
              </w:rPr>
              <w:t>次</w:t>
            </w:r>
            <w:r>
              <w:rPr>
                <w:rStyle w:val="font21"/>
                <w:lang w:eastAsia="zh-CN"/>
              </w:rPr>
              <w:t>/</w:t>
            </w:r>
            <w:r>
              <w:rPr>
                <w:rStyle w:val="font11"/>
                <w:rFonts w:hint="default"/>
                <w:lang w:eastAsia="zh-CN"/>
              </w:rPr>
              <w:t>季度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F161C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每次监测1 天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br/>
              <w:t>釆样3次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FE855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0D0E6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6A75E9B4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B6274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CBCBA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动植物油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11B70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678CC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4ED2C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B7A4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8E4EE8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4D89AE06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38CE9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19D69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石油类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0AC05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424B7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165B6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7B9CE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EFE0A3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64748951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5E9BB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484B2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挥发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总氰化物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391BA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A9071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4334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F870D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7CE546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7E6040FC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4CEED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34685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阴离子表面活性剂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52FCA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71933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E719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7E926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E81AFD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4C1537D9" w14:textId="77777777" w:rsidTr="0090498D">
        <w:trPr>
          <w:trHeight w:val="28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A0506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无组织废气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F8C3A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氨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346C4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EA1CB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Style w:val="font21"/>
                <w:lang w:eastAsia="zh-CN"/>
              </w:rPr>
              <w:t>1</w:t>
            </w:r>
            <w:r>
              <w:rPr>
                <w:rStyle w:val="font11"/>
                <w:rFonts w:hint="default"/>
                <w:lang w:eastAsia="zh-CN"/>
              </w:rPr>
              <w:t>次</w:t>
            </w:r>
            <w:r>
              <w:rPr>
                <w:rStyle w:val="font21"/>
                <w:lang w:eastAsia="zh-CN"/>
              </w:rPr>
              <w:t>/</w:t>
            </w:r>
            <w:r>
              <w:rPr>
                <w:rStyle w:val="font11"/>
                <w:rFonts w:hint="default"/>
                <w:lang w:eastAsia="zh-CN"/>
              </w:rPr>
              <w:t>季度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1EBB9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eastAsia="zh-CN"/>
              </w:rPr>
              <w:t>每次监测</w:t>
            </w:r>
            <w:r>
              <w:rPr>
                <w:rStyle w:val="font21"/>
                <w:lang w:eastAsia="zh-CN"/>
              </w:rPr>
              <w:t xml:space="preserve">1 </w:t>
            </w:r>
            <w:r>
              <w:rPr>
                <w:rStyle w:val="font11"/>
                <w:rFonts w:hint="default"/>
                <w:lang w:eastAsia="zh-CN"/>
              </w:rPr>
              <w:t>天</w:t>
            </w:r>
            <w:r>
              <w:rPr>
                <w:rStyle w:val="font11"/>
                <w:rFonts w:hint="default"/>
                <w:lang w:eastAsia="zh-CN"/>
              </w:rPr>
              <w:br/>
              <w:t>釆样</w:t>
            </w:r>
            <w:r>
              <w:rPr>
                <w:rStyle w:val="font21"/>
                <w:lang w:eastAsia="zh-CN"/>
              </w:rPr>
              <w:t>4</w:t>
            </w:r>
            <w:r>
              <w:rPr>
                <w:rStyle w:val="font11"/>
                <w:rFonts w:hint="default"/>
                <w:lang w:eastAsia="zh-CN"/>
              </w:rPr>
              <w:t>次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CDF2A" w14:textId="77777777" w:rsidR="00AF5C84" w:rsidRDefault="00AF5C84" w:rsidP="0090498D">
            <w:pPr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A28A0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50085836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C62BC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4BD82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硫化氢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6FDB1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F447E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383C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2E8EB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E5CBB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29AAC14C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CE722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BE330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甲烷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7683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55C79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94FAC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2386D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B7741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2F456FAD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63B6E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2B4FD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臭气浓度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63970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623E6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C20D3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3F234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DF8D88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65A18E8D" w14:textId="77777777" w:rsidTr="0090498D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A0E73" w14:textId="77777777" w:rsidR="00AF5C84" w:rsidRDefault="00AF5C84" w:rsidP="009049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91A02" w14:textId="77777777" w:rsidR="00AF5C84" w:rsidRDefault="00AF5C84" w:rsidP="0090498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氯气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79C77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A3DA0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AE609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7D69C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511BB9" w14:textId="77777777" w:rsidR="00AF5C84" w:rsidRDefault="00AF5C84" w:rsidP="0090498D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AF5C84" w14:paraId="5C2A082B" w14:textId="77777777" w:rsidTr="0090498D">
        <w:trPr>
          <w:trHeight w:val="602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6AB4A" w14:textId="77777777" w:rsidR="00AF5C84" w:rsidRDefault="00AF5C84" w:rsidP="00AF5C84">
            <w:pPr>
              <w:ind w:firstLineChars="300" w:firstLine="60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全年检测费合计：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45F739" w14:textId="77777777" w:rsidR="00AF5C84" w:rsidRDefault="00AF5C84" w:rsidP="0090498D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53884EE0" w14:textId="77777777" w:rsidR="00AF5C84" w:rsidRDefault="00AF5C84" w:rsidP="00AF5C84"/>
    <w:p w14:paraId="2F46BC32" w14:textId="77777777" w:rsidR="00AF5C84" w:rsidRPr="00853D55" w:rsidRDefault="00AF5C84" w:rsidP="00853D55">
      <w:pPr>
        <w:tabs>
          <w:tab w:val="left" w:pos="2613"/>
        </w:tabs>
        <w:jc w:val="lef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0FA32563" w14:textId="77777777" w:rsidR="007D5F94" w:rsidRPr="00AF5C84" w:rsidRDefault="007D5F94" w:rsidP="005B1A4E">
      <w:pPr>
        <w:rPr>
          <w:rFonts w:hint="eastAsia"/>
          <w:sz w:val="32"/>
          <w:szCs w:val="32"/>
          <w:lang w:eastAsia="zh-CN"/>
        </w:rPr>
      </w:pPr>
    </w:p>
    <w:sectPr w:rsidR="007D5F94" w:rsidRPr="00AF5C84" w:rsidSect="004E583A">
      <w:pgSz w:w="11906" w:h="16838" w:code="9"/>
      <w:pgMar w:top="2098" w:right="1531" w:bottom="1985" w:left="1531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D1B" w14:textId="77777777" w:rsidR="00F40D44" w:rsidRDefault="00F40D44" w:rsidP="009B608E">
      <w:pPr>
        <w:spacing w:after="0" w:line="240" w:lineRule="auto"/>
      </w:pPr>
      <w:r>
        <w:separator/>
      </w:r>
    </w:p>
  </w:endnote>
  <w:endnote w:type="continuationSeparator" w:id="0">
    <w:p w14:paraId="67F320BB" w14:textId="77777777" w:rsidR="00F40D44" w:rsidRDefault="00F40D44" w:rsidP="009B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B62" w14:textId="77777777" w:rsidR="00F40D44" w:rsidRDefault="00F40D44" w:rsidP="009B608E">
      <w:pPr>
        <w:spacing w:after="0" w:line="240" w:lineRule="auto"/>
      </w:pPr>
      <w:r>
        <w:separator/>
      </w:r>
    </w:p>
  </w:footnote>
  <w:footnote w:type="continuationSeparator" w:id="0">
    <w:p w14:paraId="3E058D6A" w14:textId="77777777" w:rsidR="00F40D44" w:rsidRDefault="00F40D44" w:rsidP="009B6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4E"/>
    <w:rsid w:val="00133BC6"/>
    <w:rsid w:val="0014279F"/>
    <w:rsid w:val="00195154"/>
    <w:rsid w:val="00223247"/>
    <w:rsid w:val="003E30E1"/>
    <w:rsid w:val="004E583A"/>
    <w:rsid w:val="005B1A4E"/>
    <w:rsid w:val="007258F0"/>
    <w:rsid w:val="00773D21"/>
    <w:rsid w:val="007767B3"/>
    <w:rsid w:val="007D5F94"/>
    <w:rsid w:val="00836B31"/>
    <w:rsid w:val="00853D55"/>
    <w:rsid w:val="009232D0"/>
    <w:rsid w:val="009B608E"/>
    <w:rsid w:val="00AC2A26"/>
    <w:rsid w:val="00AF5C84"/>
    <w:rsid w:val="00CD2001"/>
    <w:rsid w:val="00F40D44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05B6"/>
  <w15:docId w15:val="{D32A807D-CA15-4B7D-8BD2-D83F744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A4E"/>
  </w:style>
  <w:style w:type="paragraph" w:styleId="1">
    <w:name w:val="heading 1"/>
    <w:basedOn w:val="a"/>
    <w:next w:val="a"/>
    <w:link w:val="10"/>
    <w:uiPriority w:val="9"/>
    <w:qFormat/>
    <w:rsid w:val="00FE06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6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6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6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6F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6F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6F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6F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6F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06F4"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FE06F4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FE06F4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E06F4"/>
    <w:rPr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FE06F4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FE06F4"/>
    <w:rPr>
      <w:smallCaps/>
      <w:color w:val="ED7D31" w:themeColor="accent2"/>
      <w:spacing w:val="5"/>
      <w:sz w:val="22"/>
    </w:rPr>
  </w:style>
  <w:style w:type="character" w:customStyle="1" w:styleId="70">
    <w:name w:val="标题 7 字符"/>
    <w:basedOn w:val="a0"/>
    <w:link w:val="7"/>
    <w:uiPriority w:val="9"/>
    <w:semiHidden/>
    <w:rsid w:val="00FE06F4"/>
    <w:rPr>
      <w:b/>
      <w:smallCaps/>
      <w:color w:val="ED7D31" w:themeColor="accent2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FE06F4"/>
    <w:rPr>
      <w:b/>
      <w:i/>
      <w:smallCaps/>
      <w:color w:val="C45911" w:themeColor="accent2" w:themeShade="BF"/>
    </w:rPr>
  </w:style>
  <w:style w:type="character" w:customStyle="1" w:styleId="90">
    <w:name w:val="标题 9 字符"/>
    <w:basedOn w:val="a0"/>
    <w:link w:val="9"/>
    <w:uiPriority w:val="9"/>
    <w:semiHidden/>
    <w:rsid w:val="00FE06F4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E06F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E06F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FE06F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E06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标题 字符"/>
    <w:basedOn w:val="a0"/>
    <w:link w:val="a6"/>
    <w:uiPriority w:val="11"/>
    <w:rsid w:val="00FE06F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E06F4"/>
    <w:rPr>
      <w:b/>
      <w:color w:val="ED7D31" w:themeColor="accent2"/>
    </w:rPr>
  </w:style>
  <w:style w:type="character" w:styleId="a9">
    <w:name w:val="Emphasis"/>
    <w:uiPriority w:val="20"/>
    <w:qFormat/>
    <w:rsid w:val="00FE06F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E06F4"/>
    <w:pPr>
      <w:spacing w:after="0" w:line="240" w:lineRule="auto"/>
    </w:pPr>
  </w:style>
  <w:style w:type="character" w:customStyle="1" w:styleId="ab">
    <w:name w:val="无间隔 字符"/>
    <w:basedOn w:val="a0"/>
    <w:link w:val="aa"/>
    <w:uiPriority w:val="1"/>
    <w:rsid w:val="00FE06F4"/>
  </w:style>
  <w:style w:type="paragraph" w:styleId="ac">
    <w:name w:val="List Paragraph"/>
    <w:basedOn w:val="a"/>
    <w:uiPriority w:val="34"/>
    <w:qFormat/>
    <w:rsid w:val="00FE06F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E06F4"/>
    <w:rPr>
      <w:i/>
    </w:rPr>
  </w:style>
  <w:style w:type="character" w:customStyle="1" w:styleId="ae">
    <w:name w:val="引用 字符"/>
    <w:basedOn w:val="a0"/>
    <w:link w:val="ad"/>
    <w:uiPriority w:val="29"/>
    <w:rsid w:val="00FE06F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E06F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明显引用 字符"/>
    <w:basedOn w:val="a0"/>
    <w:link w:val="af"/>
    <w:uiPriority w:val="30"/>
    <w:rsid w:val="00FE06F4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FE06F4"/>
    <w:rPr>
      <w:i/>
    </w:rPr>
  </w:style>
  <w:style w:type="character" w:styleId="af2">
    <w:name w:val="Intense Emphasis"/>
    <w:uiPriority w:val="21"/>
    <w:qFormat/>
    <w:rsid w:val="00FE06F4"/>
    <w:rPr>
      <w:b/>
      <w:i/>
      <w:color w:val="ED7D31" w:themeColor="accent2"/>
      <w:spacing w:val="10"/>
    </w:rPr>
  </w:style>
  <w:style w:type="character" w:styleId="af3">
    <w:name w:val="Subtle Reference"/>
    <w:uiPriority w:val="31"/>
    <w:qFormat/>
    <w:rsid w:val="00FE06F4"/>
    <w:rPr>
      <w:b/>
    </w:rPr>
  </w:style>
  <w:style w:type="character" w:styleId="af4">
    <w:name w:val="Intense Reference"/>
    <w:uiPriority w:val="32"/>
    <w:qFormat/>
    <w:rsid w:val="00FE06F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E06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FE06F4"/>
    <w:pPr>
      <w:outlineLvl w:val="9"/>
    </w:pPr>
  </w:style>
  <w:style w:type="paragraph" w:styleId="af6">
    <w:name w:val="Normal (Web)"/>
    <w:basedOn w:val="a"/>
    <w:qFormat/>
    <w:rsid w:val="005B1A4E"/>
    <w:pPr>
      <w:widowControl w:val="0"/>
      <w:spacing w:after="0" w:line="240" w:lineRule="auto"/>
      <w:jc w:val="left"/>
    </w:pPr>
    <w:rPr>
      <w:rFonts w:ascii="Calibri" w:eastAsia="宋体" w:hAnsi="Calibri" w:cs="Times New Roman"/>
      <w:sz w:val="24"/>
      <w:szCs w:val="24"/>
      <w:lang w:eastAsia="zh-CN" w:bidi="ar-SA"/>
    </w:rPr>
  </w:style>
  <w:style w:type="character" w:customStyle="1" w:styleId="font21">
    <w:name w:val="font21"/>
    <w:basedOn w:val="a0"/>
    <w:qFormat/>
    <w:rsid w:val="00AF5C84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AF5C8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7">
    <w:name w:val="header"/>
    <w:basedOn w:val="a"/>
    <w:link w:val="af8"/>
    <w:uiPriority w:val="99"/>
    <w:unhideWhenUsed/>
    <w:rsid w:val="009B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9B608E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9B60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9B6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zongwuke</dc:creator>
  <cp:lastModifiedBy>Administrator</cp:lastModifiedBy>
  <cp:revision>2</cp:revision>
  <cp:lastPrinted>2023-04-10T08:36:00Z</cp:lastPrinted>
  <dcterms:created xsi:type="dcterms:W3CDTF">2023-04-12T07:27:00Z</dcterms:created>
  <dcterms:modified xsi:type="dcterms:W3CDTF">2023-04-12T07:27:00Z</dcterms:modified>
</cp:coreProperties>
</file>